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DD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ДЕПУТАТОВ ЕРМАКОВСКОГО СЕЛЬСОВЕТА </w:t>
      </w:r>
    </w:p>
    <w:p w:rsidR="00DA774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</w:t>
      </w:r>
    </w:p>
    <w:p w:rsidR="00DA774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DA774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A52251" w:rsidRPr="003F27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Pr="003F27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созыва)</w:t>
      </w:r>
    </w:p>
    <w:p w:rsidR="00DA774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74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74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bookmarkStart w:id="0" w:name="_GoBack"/>
      <w:bookmarkEnd w:id="0"/>
    </w:p>
    <w:p w:rsidR="00DA7747" w:rsidRPr="003F2784" w:rsidRDefault="00A52251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шестой</w:t>
      </w:r>
      <w:r w:rsidR="00DA7747"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DA774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747" w:rsidRPr="003F2784" w:rsidRDefault="00A52251" w:rsidP="00DA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04.08.2021</w:t>
      </w:r>
      <w:r w:rsidR="00DA7747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A70DD7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A7747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пос. </w:t>
      </w:r>
      <w:proofErr w:type="spellStart"/>
      <w:r w:rsidR="00DA7747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DA7747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A70DD7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DA7747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DA7747" w:rsidRPr="003F2784" w:rsidRDefault="00DA7747" w:rsidP="00DA7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депутатов Ермаковского сельсовета </w:t>
      </w:r>
      <w:proofErr w:type="spellStart"/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Pr="003F27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21.05. 2020 </w:t>
      </w:r>
    </w:p>
    <w:p w:rsidR="00A52251" w:rsidRPr="003F2784" w:rsidRDefault="00A52251" w:rsidP="00A5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1</w:t>
      </w:r>
      <w:r w:rsidRPr="003F27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Положения о порядке проведения конкурса </w:t>
      </w:r>
      <w:proofErr w:type="gramStart"/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</w:p>
    <w:p w:rsidR="00A52251" w:rsidRPr="003F2784" w:rsidRDefault="00A52251" w:rsidP="00A5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отбору</w:t>
      </w:r>
      <w:r w:rsidRPr="003F27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кандидатур на должность Главы Ермаковского сельсовета </w:t>
      </w:r>
      <w:proofErr w:type="spellStart"/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Pr="003F27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251" w:rsidRPr="003F2784" w:rsidRDefault="00A52251" w:rsidP="00A52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</w:t>
      </w:r>
      <w:r w:rsidR="0030116E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статьёй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Устава Ермаковского сельсовета </w:t>
      </w:r>
      <w:proofErr w:type="spellStart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Совет депутатов Ермаковского сельсовета </w:t>
      </w:r>
      <w:proofErr w:type="spellStart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F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A52251" w:rsidRPr="003F2784" w:rsidRDefault="00A52251" w:rsidP="009A2A60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Положение о порядке проведения конкурса по отбору кандидатур на должность Главы Ермаковского сельсовета </w:t>
      </w:r>
      <w:proofErr w:type="spellStart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Pr="003F2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 решением</w:t>
      </w:r>
      <w:r w:rsidRPr="003F2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  <w:proofErr w:type="spellStart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21.05. 2020 № 1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от</w:t>
      </w:r>
      <w:r w:rsidR="0030116E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21.08.2020 № 2</w:t>
      </w:r>
      <w:r w:rsidR="0030116E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27.11.2020 № 8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)  следующие изменения: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before="1"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3.1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подпунктом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тринадцатым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 w:right="176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«13) причастный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религиозного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объединения, иной организации, в отношении которых вступило в законную 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основаниям,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предусмотренным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hyperlink r:id="rId8">
        <w:r w:rsidRPr="003F27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законом</w:t>
        </w:r>
      </w:hyperlink>
      <w:r w:rsidRPr="003F2784">
        <w:rPr>
          <w:rFonts w:ascii="Times New Roman" w:eastAsia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2002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№ 114-ФЗ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противодействии экстремистской деятельности» либо Федеральным </w:t>
      </w:r>
      <w:hyperlink r:id="rId9">
        <w:r w:rsidRPr="003F27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законом</w:t>
        </w:r>
        <w:r w:rsidRPr="003F2784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3F2784">
        <w:rPr>
          <w:rFonts w:ascii="Times New Roman" w:eastAsia="Times New Roman" w:hAnsi="Times New Roman" w:cs="Times New Roman"/>
          <w:sz w:val="28"/>
          <w:szCs w:val="28"/>
        </w:rPr>
        <w:t>от 6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2006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35-ФЗ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противодействии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терроризму»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 ликвидации или запрете деятельности экстремистской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 или 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организации).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 w:right="18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Данное ограничение распространяется на лиц, являвшихся учредителем,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коллегиального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руководителем,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участником,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членом,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работником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иным</w:t>
      </w:r>
      <w:r w:rsidRPr="003F278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Pr="003F2784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причастным</w:t>
      </w:r>
      <w:r w:rsidRPr="003F278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278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A2A60" w:rsidRPr="003F2784" w:rsidSect="009A2A60">
          <w:pgSz w:w="11900" w:h="16840"/>
          <w:pgMar w:top="1060" w:right="380" w:bottom="280" w:left="1260" w:header="722" w:footer="0" w:gutter="0"/>
          <w:cols w:space="720"/>
        </w:sectPr>
      </w:pPr>
    </w:p>
    <w:p w:rsidR="009A2A60" w:rsidRPr="003F2784" w:rsidRDefault="009A2A60" w:rsidP="009A2A60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2A60" w:rsidRPr="003F2784" w:rsidRDefault="009A2A60" w:rsidP="009A2A60">
      <w:pPr>
        <w:widowControl w:val="0"/>
        <w:autoSpaceDE w:val="0"/>
        <w:autoSpaceDN w:val="0"/>
        <w:spacing w:before="88" w:after="0" w:line="240" w:lineRule="auto"/>
        <w:ind w:left="160" w:right="18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в срок, начинающийся за три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года до дня вступления в законную силу решения суда о ликвидации или 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учредителя,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коллегиального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заместителя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3F27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 подразделения, за один год до дня вступления в законную 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proofErr w:type="gramEnd"/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 организации − для участника, члена, работника экстремистской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 террористической организации и иного лица, причастного к 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а также после вступления 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указанного решения суда.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 w:right="18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 настоящего пункта распространяются на участников, членов,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 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лиц, 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действиях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вступившим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установлена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причастность к деятельности экстремистской или террористической организации: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непосредственная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целей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отдельных мероприятий), в связи с которыми соответствующая организация была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признана экстремистской или террористической, и (или) выражение поддержки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высказываниями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включая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высказывания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сети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«Интернет»,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иными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действиями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(предоставление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денежных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имущественной,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организационно-методической, консультативной или иной помощи) тем целям 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формам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отдельным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мероприятиям)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соответствующей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которыми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она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была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признана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террористической.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 w:right="18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Лица,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являвшиеся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учредителем,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коллегиального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органа,</w:t>
      </w:r>
      <w:r w:rsidRPr="003F278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руководителем,</w:t>
      </w:r>
      <w:r w:rsidRPr="003F278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Pr="003F27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Pr="003F27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руководителем</w:t>
      </w:r>
      <w:r w:rsidRPr="003F27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 организации, не могут быть избраны до истечения пяти лет со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  <w:proofErr w:type="gramEnd"/>
    </w:p>
    <w:p w:rsidR="009A2A60" w:rsidRPr="003F2784" w:rsidRDefault="009A2A60" w:rsidP="009A2A60">
      <w:pPr>
        <w:widowControl w:val="0"/>
        <w:autoSpaceDE w:val="0"/>
        <w:autoSpaceDN w:val="0"/>
        <w:spacing w:before="1"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Лица, являвшиеся участником, членом, работником экстремистской 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не могут быть избраны до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истечения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подпункта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«Справки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доходах,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расходах,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имуществе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обязательствах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имущественного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заполняются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утвержденной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Президентом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справки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специального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программного обеспечения «Справки БК», размещенного на официальном сайте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Президента</w:t>
      </w:r>
      <w:r w:rsidRPr="003F278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3F278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3F278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ссылка</w:t>
      </w:r>
      <w:r w:rsidRPr="003F278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F278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3F278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размещается</w:t>
      </w:r>
      <w:r w:rsidRPr="003F278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A2A60" w:rsidRPr="003F2784">
          <w:pgSz w:w="11900" w:h="16840"/>
          <w:pgMar w:top="1060" w:right="380" w:bottom="280" w:left="1260" w:header="722" w:footer="0" w:gutter="0"/>
          <w:cols w:space="720"/>
        </w:sectPr>
      </w:pPr>
    </w:p>
    <w:p w:rsidR="009A2A60" w:rsidRPr="003F2784" w:rsidRDefault="009A2A60" w:rsidP="009A2A60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2A60" w:rsidRPr="003F2784" w:rsidRDefault="009A2A60" w:rsidP="009A2A60">
      <w:pPr>
        <w:widowControl w:val="0"/>
        <w:autoSpaceDE w:val="0"/>
        <w:autoSpaceDN w:val="0"/>
        <w:spacing w:before="88" w:after="0" w:line="240" w:lineRule="auto"/>
        <w:ind w:left="160" w:right="179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официальном</w:t>
      </w:r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сайте</w:t>
      </w:r>
      <w:proofErr w:type="gramEnd"/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федеральной</w:t>
      </w:r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Pr="003F278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F2784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3F278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службы</w:t>
      </w:r>
      <w:r w:rsidRPr="003F2784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</w:t>
      </w:r>
      <w:r w:rsidRPr="003F278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сети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«Интернет»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after="0" w:line="240" w:lineRule="auto"/>
        <w:ind w:left="160" w:right="19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третьем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подпункта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«департамента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гражданской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службы»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исключить;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первый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3.5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 w:right="178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«3.5.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Секретарь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конкурсной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принимающий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документы,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присутствии гражданина Российской Федерации или его представителя сверяет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наличие документов, приложенных к заявлению, с документами, указанными 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3.2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снимает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возвращает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гражданину Российской Федерации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или его представителю подлинники указанных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документов, выдает гражданину Российской Федерации или его представителю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копию заявления с отметкой о дате и времени приема документов, а также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 сверяет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Положения.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доверенности,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выданная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представителю,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указанному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3.4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Положения, прикладывается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делу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3.5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исключить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слова: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 w:right="18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«департамента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гражданской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службы»;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after="0" w:line="240" w:lineRule="auto"/>
        <w:ind w:left="160" w:right="19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3.6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«содержащиеся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документах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«указанных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3.2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 Положения,»;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3.7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«3.2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Положения»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«документы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и»;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after="0" w:line="240" w:lineRule="auto"/>
        <w:ind w:left="160" w:right="18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4.7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предложением: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временной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нетрудоспособности, отсутствия секретаря комиссии по уважительной причине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обязанности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исполняет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назначенный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председателем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314"/>
        </w:tabs>
        <w:autoSpaceDE w:val="0"/>
        <w:autoSpaceDN w:val="0"/>
        <w:spacing w:before="1" w:after="0" w:line="240" w:lineRule="auto"/>
        <w:ind w:left="170" w:right="221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4.8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абзацами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вторым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третьим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содержания: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70" w:right="210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«Заседания комиссии проходят 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>очно. По согласованию с членами комиссии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заседания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проходить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удаленном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режиме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видеоконференцсвязи).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заседания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начавшегося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удаленном режиме, по техническим причинам стало невозможным, председатель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объявить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перерыв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закрыть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заседание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перенесением нерассмотренных вопросов на другое заседание комиссии, которое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проведено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рабочего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3F2784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конкурса.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ind w:left="170" w:right="210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Председатель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комиссии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объявить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перерыв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3F278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случаях,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чем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часа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446"/>
        </w:tabs>
        <w:autoSpaceDE w:val="0"/>
        <w:autoSpaceDN w:val="0"/>
        <w:spacing w:after="0" w:line="240" w:lineRule="auto"/>
        <w:ind w:left="170" w:right="205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5.3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«Российской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«в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3F27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Pr="003F27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3.2</w:t>
      </w:r>
      <w:r w:rsidRPr="003F27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Положения»;</w:t>
      </w:r>
    </w:p>
    <w:p w:rsidR="009A2A60" w:rsidRPr="003F2784" w:rsidRDefault="009A2A60" w:rsidP="009A2A60">
      <w:pPr>
        <w:widowControl w:val="0"/>
        <w:numPr>
          <w:ilvl w:val="0"/>
          <w:numId w:val="4"/>
        </w:numPr>
        <w:tabs>
          <w:tab w:val="left" w:pos="1430"/>
          <w:tab w:val="left" w:pos="10105"/>
        </w:tabs>
        <w:autoSpaceDE w:val="0"/>
        <w:autoSpaceDN w:val="0"/>
        <w:spacing w:after="0" w:line="240" w:lineRule="auto"/>
        <w:ind w:left="170" w:right="152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абзаце</w:t>
      </w:r>
      <w:r w:rsidRPr="003F2784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F278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приложении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F278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3F278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«Главы</w:t>
      </w:r>
      <w:r w:rsidR="007313B2" w:rsidRPr="003F2784">
        <w:rPr>
          <w:rFonts w:ascii="Times New Roman" w:eastAsia="Times New Roman" w:hAnsi="Times New Roman" w:cs="Times New Roman"/>
          <w:sz w:val="28"/>
          <w:szCs w:val="28"/>
        </w:rPr>
        <w:t xml:space="preserve"> Ермаковского сельсовета</w:t>
      </w:r>
      <w:r w:rsidR="007313B2" w:rsidRPr="003F2784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7313B2" w:rsidRPr="003F27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Кочковского</w:t>
      </w:r>
      <w:proofErr w:type="spellEnd"/>
      <w:r w:rsidR="007313B2" w:rsidRPr="003F27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района</w:t>
      </w:r>
      <w:r w:rsidR="007313B2"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 словами «и отделу по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профилактике</w:t>
      </w:r>
      <w:r w:rsidRPr="003F278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коррупционных</w:t>
      </w:r>
      <w:r w:rsidRPr="003F2784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3F2784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правонарушений</w:t>
      </w:r>
      <w:r w:rsidRPr="003F278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9A2A60" w:rsidRPr="003F2784" w:rsidRDefault="009A2A60" w:rsidP="009A2A6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A2A60" w:rsidRPr="003F2784">
          <w:pgSz w:w="11900" w:h="16840"/>
          <w:pgMar w:top="1060" w:right="380" w:bottom="280" w:left="1260" w:header="722" w:footer="0" w:gutter="0"/>
          <w:cols w:space="720"/>
        </w:sectPr>
      </w:pPr>
    </w:p>
    <w:p w:rsidR="009A2A60" w:rsidRPr="003F2784" w:rsidRDefault="009A2A60" w:rsidP="009A2A60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2A60" w:rsidRPr="003F2784" w:rsidRDefault="009A2A60" w:rsidP="009A2A60">
      <w:pPr>
        <w:widowControl w:val="0"/>
        <w:autoSpaceDE w:val="0"/>
        <w:autoSpaceDN w:val="0"/>
        <w:spacing w:before="88" w:after="0" w:line="240" w:lineRule="auto"/>
        <w:ind w:left="170" w:right="179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Губернатора</w:t>
      </w:r>
      <w:r w:rsidRPr="003F2784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Pr="003F278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F278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3F278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Pr="003F278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F278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рамках процедуры проведения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конкурса».</w:t>
      </w:r>
    </w:p>
    <w:p w:rsidR="009A2A60" w:rsidRPr="003F2784" w:rsidRDefault="00A52251" w:rsidP="009A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A52251" w:rsidRPr="003F2784" w:rsidRDefault="00A52251" w:rsidP="009A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 Опубликовать настоящее решение в периодическом печатном издании «</w:t>
      </w:r>
      <w:proofErr w:type="spellStart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</w:t>
      </w:r>
      <w:r w:rsidRPr="003F2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разместить на официальном сайте администрации Ермаковского сельсовета </w:t>
      </w:r>
      <w:proofErr w:type="spellStart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 Настоящее решение вступает в силу со дня его опубликования.</w:t>
      </w:r>
    </w:p>
    <w:p w:rsidR="00A52251" w:rsidRPr="003F2784" w:rsidRDefault="00A52251" w:rsidP="00A522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</w:t>
      </w:r>
      <w:proofErr w:type="gramEnd"/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                                                                                              </w:t>
      </w:r>
      <w:proofErr w:type="spellStart"/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А.А.Фабер</w:t>
      </w:r>
      <w:proofErr w:type="spellEnd"/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Совета депутатов 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</w:p>
    <w:p w:rsidR="00A52251" w:rsidRPr="003F2784" w:rsidRDefault="00A52251" w:rsidP="00A522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сельсовета </w:t>
      </w:r>
      <w:proofErr w:type="spellStart"/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A52251" w:rsidRPr="003F2784" w:rsidRDefault="00A52251" w:rsidP="00A5225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                                                                </w:t>
      </w:r>
      <w:proofErr w:type="spellStart"/>
      <w:r w:rsidRPr="003F2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Н.А.Лихошерст</w:t>
      </w:r>
      <w:proofErr w:type="spellEnd"/>
    </w:p>
    <w:p w:rsidR="00A52251" w:rsidRPr="003F2784" w:rsidRDefault="00A52251" w:rsidP="00A522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251" w:rsidRPr="003F2784" w:rsidRDefault="00A52251" w:rsidP="00A522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251" w:rsidRPr="003F2784" w:rsidRDefault="00A52251" w:rsidP="00DA7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A60" w:rsidRDefault="009A2A6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2784" w:rsidRDefault="003F2784"/>
    <w:sectPr w:rsidR="003F2784" w:rsidSect="009A2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8D3" w:rsidRDefault="006718D3" w:rsidP="00DA7747">
      <w:pPr>
        <w:spacing w:after="0" w:line="240" w:lineRule="auto"/>
      </w:pPr>
      <w:r>
        <w:separator/>
      </w:r>
    </w:p>
  </w:endnote>
  <w:endnote w:type="continuationSeparator" w:id="0">
    <w:p w:rsidR="006718D3" w:rsidRDefault="006718D3" w:rsidP="00DA7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8D3" w:rsidRDefault="006718D3" w:rsidP="00DA7747">
      <w:pPr>
        <w:spacing w:after="0" w:line="240" w:lineRule="auto"/>
      </w:pPr>
      <w:r>
        <w:separator/>
      </w:r>
    </w:p>
  </w:footnote>
  <w:footnote w:type="continuationSeparator" w:id="0">
    <w:p w:rsidR="006718D3" w:rsidRDefault="006718D3" w:rsidP="00DA7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189948EB"/>
    <w:multiLevelType w:val="hybridMultilevel"/>
    <w:tmpl w:val="A88C84A4"/>
    <w:lvl w:ilvl="0" w:tplc="8CD2E7C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6643491"/>
    <w:multiLevelType w:val="hybridMultilevel"/>
    <w:tmpl w:val="C61251D6"/>
    <w:lvl w:ilvl="0" w:tplc="D6AC1AFE">
      <w:start w:val="1"/>
      <w:numFmt w:val="decimal"/>
      <w:lvlText w:val="%1."/>
      <w:lvlJc w:val="left"/>
      <w:pPr>
        <w:ind w:left="1292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90AAFF4">
      <w:numFmt w:val="bullet"/>
      <w:lvlText w:val="•"/>
      <w:lvlJc w:val="left"/>
      <w:pPr>
        <w:ind w:left="2196" w:hanging="280"/>
      </w:pPr>
      <w:rPr>
        <w:rFonts w:hint="default"/>
        <w:lang w:val="ru-RU" w:eastAsia="en-US" w:bidi="ar-SA"/>
      </w:rPr>
    </w:lvl>
    <w:lvl w:ilvl="2" w:tplc="A43AC09E">
      <w:numFmt w:val="bullet"/>
      <w:lvlText w:val="•"/>
      <w:lvlJc w:val="left"/>
      <w:pPr>
        <w:ind w:left="3092" w:hanging="280"/>
      </w:pPr>
      <w:rPr>
        <w:rFonts w:hint="default"/>
        <w:lang w:val="ru-RU" w:eastAsia="en-US" w:bidi="ar-SA"/>
      </w:rPr>
    </w:lvl>
    <w:lvl w:ilvl="3" w:tplc="22F2E714">
      <w:numFmt w:val="bullet"/>
      <w:lvlText w:val="•"/>
      <w:lvlJc w:val="left"/>
      <w:pPr>
        <w:ind w:left="3988" w:hanging="280"/>
      </w:pPr>
      <w:rPr>
        <w:rFonts w:hint="default"/>
        <w:lang w:val="ru-RU" w:eastAsia="en-US" w:bidi="ar-SA"/>
      </w:rPr>
    </w:lvl>
    <w:lvl w:ilvl="4" w:tplc="6ECC0E60">
      <w:numFmt w:val="bullet"/>
      <w:lvlText w:val="•"/>
      <w:lvlJc w:val="left"/>
      <w:pPr>
        <w:ind w:left="4884" w:hanging="280"/>
      </w:pPr>
      <w:rPr>
        <w:rFonts w:hint="default"/>
        <w:lang w:val="ru-RU" w:eastAsia="en-US" w:bidi="ar-SA"/>
      </w:rPr>
    </w:lvl>
    <w:lvl w:ilvl="5" w:tplc="C570D654">
      <w:numFmt w:val="bullet"/>
      <w:lvlText w:val="•"/>
      <w:lvlJc w:val="left"/>
      <w:pPr>
        <w:ind w:left="5780" w:hanging="280"/>
      </w:pPr>
      <w:rPr>
        <w:rFonts w:hint="default"/>
        <w:lang w:val="ru-RU" w:eastAsia="en-US" w:bidi="ar-SA"/>
      </w:rPr>
    </w:lvl>
    <w:lvl w:ilvl="6" w:tplc="0A4EC056">
      <w:numFmt w:val="bullet"/>
      <w:lvlText w:val="•"/>
      <w:lvlJc w:val="left"/>
      <w:pPr>
        <w:ind w:left="6676" w:hanging="280"/>
      </w:pPr>
      <w:rPr>
        <w:rFonts w:hint="default"/>
        <w:lang w:val="ru-RU" w:eastAsia="en-US" w:bidi="ar-SA"/>
      </w:rPr>
    </w:lvl>
    <w:lvl w:ilvl="7" w:tplc="3E104FFE">
      <w:numFmt w:val="bullet"/>
      <w:lvlText w:val="•"/>
      <w:lvlJc w:val="left"/>
      <w:pPr>
        <w:ind w:left="7572" w:hanging="280"/>
      </w:pPr>
      <w:rPr>
        <w:rFonts w:hint="default"/>
        <w:lang w:val="ru-RU" w:eastAsia="en-US" w:bidi="ar-SA"/>
      </w:rPr>
    </w:lvl>
    <w:lvl w:ilvl="8" w:tplc="1992500E">
      <w:numFmt w:val="bullet"/>
      <w:lvlText w:val="•"/>
      <w:lvlJc w:val="left"/>
      <w:pPr>
        <w:ind w:left="8468" w:hanging="280"/>
      </w:pPr>
      <w:rPr>
        <w:rFonts w:hint="default"/>
        <w:lang w:val="ru-RU" w:eastAsia="en-US" w:bidi="ar-SA"/>
      </w:rPr>
    </w:lvl>
  </w:abstractNum>
  <w:abstractNum w:abstractNumId="3">
    <w:nsid w:val="6EF61B52"/>
    <w:multiLevelType w:val="hybridMultilevel"/>
    <w:tmpl w:val="A50AF69E"/>
    <w:lvl w:ilvl="0" w:tplc="95C665FC">
      <w:start w:val="1"/>
      <w:numFmt w:val="decimal"/>
      <w:lvlText w:val="%1)"/>
      <w:lvlJc w:val="left"/>
      <w:pPr>
        <w:ind w:left="131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FD28A7B8">
      <w:numFmt w:val="bullet"/>
      <w:lvlText w:val="•"/>
      <w:lvlJc w:val="left"/>
      <w:pPr>
        <w:ind w:left="2214" w:hanging="302"/>
      </w:pPr>
      <w:rPr>
        <w:rFonts w:hint="default"/>
        <w:lang w:val="ru-RU" w:eastAsia="en-US" w:bidi="ar-SA"/>
      </w:rPr>
    </w:lvl>
    <w:lvl w:ilvl="2" w:tplc="DEF4DEF0">
      <w:numFmt w:val="bullet"/>
      <w:lvlText w:val="•"/>
      <w:lvlJc w:val="left"/>
      <w:pPr>
        <w:ind w:left="3108" w:hanging="302"/>
      </w:pPr>
      <w:rPr>
        <w:rFonts w:hint="default"/>
        <w:lang w:val="ru-RU" w:eastAsia="en-US" w:bidi="ar-SA"/>
      </w:rPr>
    </w:lvl>
    <w:lvl w:ilvl="3" w:tplc="6024C3BA">
      <w:numFmt w:val="bullet"/>
      <w:lvlText w:val="•"/>
      <w:lvlJc w:val="left"/>
      <w:pPr>
        <w:ind w:left="4002" w:hanging="302"/>
      </w:pPr>
      <w:rPr>
        <w:rFonts w:hint="default"/>
        <w:lang w:val="ru-RU" w:eastAsia="en-US" w:bidi="ar-SA"/>
      </w:rPr>
    </w:lvl>
    <w:lvl w:ilvl="4" w:tplc="60A27C8A">
      <w:numFmt w:val="bullet"/>
      <w:lvlText w:val="•"/>
      <w:lvlJc w:val="left"/>
      <w:pPr>
        <w:ind w:left="4896" w:hanging="302"/>
      </w:pPr>
      <w:rPr>
        <w:rFonts w:hint="default"/>
        <w:lang w:val="ru-RU" w:eastAsia="en-US" w:bidi="ar-SA"/>
      </w:rPr>
    </w:lvl>
    <w:lvl w:ilvl="5" w:tplc="1CA40254">
      <w:numFmt w:val="bullet"/>
      <w:lvlText w:val="•"/>
      <w:lvlJc w:val="left"/>
      <w:pPr>
        <w:ind w:left="5790" w:hanging="302"/>
      </w:pPr>
      <w:rPr>
        <w:rFonts w:hint="default"/>
        <w:lang w:val="ru-RU" w:eastAsia="en-US" w:bidi="ar-SA"/>
      </w:rPr>
    </w:lvl>
    <w:lvl w:ilvl="6" w:tplc="91CE3312">
      <w:numFmt w:val="bullet"/>
      <w:lvlText w:val="•"/>
      <w:lvlJc w:val="left"/>
      <w:pPr>
        <w:ind w:left="6684" w:hanging="302"/>
      </w:pPr>
      <w:rPr>
        <w:rFonts w:hint="default"/>
        <w:lang w:val="ru-RU" w:eastAsia="en-US" w:bidi="ar-SA"/>
      </w:rPr>
    </w:lvl>
    <w:lvl w:ilvl="7" w:tplc="9B2EA66A">
      <w:numFmt w:val="bullet"/>
      <w:lvlText w:val="•"/>
      <w:lvlJc w:val="left"/>
      <w:pPr>
        <w:ind w:left="7578" w:hanging="302"/>
      </w:pPr>
      <w:rPr>
        <w:rFonts w:hint="default"/>
        <w:lang w:val="ru-RU" w:eastAsia="en-US" w:bidi="ar-SA"/>
      </w:rPr>
    </w:lvl>
    <w:lvl w:ilvl="8" w:tplc="B5703FD0">
      <w:numFmt w:val="bullet"/>
      <w:lvlText w:val="•"/>
      <w:lvlJc w:val="left"/>
      <w:pPr>
        <w:ind w:left="8472" w:hanging="302"/>
      </w:pPr>
      <w:rPr>
        <w:rFonts w:hint="default"/>
        <w:lang w:val="ru-RU" w:eastAsia="en-US" w:bidi="ar-SA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47"/>
    <w:rsid w:val="0030116E"/>
    <w:rsid w:val="003F2784"/>
    <w:rsid w:val="006718D3"/>
    <w:rsid w:val="007313B2"/>
    <w:rsid w:val="009A2A60"/>
    <w:rsid w:val="00A52251"/>
    <w:rsid w:val="00A70DD7"/>
    <w:rsid w:val="00DA7747"/>
    <w:rsid w:val="00DD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DA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DA7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DA7747"/>
    <w:rPr>
      <w:vertAlign w:val="superscript"/>
    </w:rPr>
  </w:style>
  <w:style w:type="paragraph" w:styleId="a6">
    <w:name w:val="List Paragraph"/>
    <w:basedOn w:val="a"/>
    <w:uiPriority w:val="34"/>
    <w:qFormat/>
    <w:rsid w:val="009A2A6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9A2A60"/>
    <w:pPr>
      <w:widowControl w:val="0"/>
      <w:autoSpaceDE w:val="0"/>
      <w:autoSpaceDN w:val="0"/>
      <w:spacing w:after="0" w:line="240" w:lineRule="auto"/>
      <w:ind w:left="50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F2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7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DA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DA7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DA7747"/>
    <w:rPr>
      <w:vertAlign w:val="superscript"/>
    </w:rPr>
  </w:style>
  <w:style w:type="paragraph" w:styleId="a6">
    <w:name w:val="List Paragraph"/>
    <w:basedOn w:val="a"/>
    <w:uiPriority w:val="34"/>
    <w:qFormat/>
    <w:rsid w:val="009A2A6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9A2A60"/>
    <w:pPr>
      <w:widowControl w:val="0"/>
      <w:autoSpaceDE w:val="0"/>
      <w:autoSpaceDN w:val="0"/>
      <w:spacing w:after="0" w:line="240" w:lineRule="auto"/>
      <w:ind w:left="50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F2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7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9C4A6AC4A5395C8037EFECD9395C764C1EB8D1AEB7E1E04984F4D213ADDCB988E525E7F2A9E2929B87C9C3D5CDIEW3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9C4A6AC4A5395C8037EFECD9395C764C1EB6D1ACB6E9E04984F4D213ADDCB988E525E7F2A9E2929B87C9C3D5CDIEW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2021-08-04T04:19:00Z</cp:lastPrinted>
  <dcterms:created xsi:type="dcterms:W3CDTF">2021-08-04T03:59:00Z</dcterms:created>
  <dcterms:modified xsi:type="dcterms:W3CDTF">2021-08-04T04:21:00Z</dcterms:modified>
</cp:coreProperties>
</file>